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B6" w:rsidRPr="00414E82" w:rsidRDefault="00AD22B6" w:rsidP="00AD22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414E82">
        <w:rPr>
          <w:b/>
          <w:sz w:val="28"/>
          <w:szCs w:val="28"/>
        </w:rPr>
        <w:t xml:space="preserve">СТАНДАРТ СОЦИАЛЬНЫХ УСЛУГ, </w:t>
      </w:r>
    </w:p>
    <w:p w:rsidR="00AD22B6" w:rsidRPr="00414E82" w:rsidRDefault="00AD22B6" w:rsidP="00AD22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 xml:space="preserve">предоставляемых в полустационарной форме социального обслуживания </w:t>
      </w:r>
    </w:p>
    <w:p w:rsidR="00AD22B6" w:rsidRDefault="00AD22B6" w:rsidP="00AD22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bookmarkEnd w:id="0"/>
    <w:p w:rsidR="000C20B7" w:rsidRDefault="000C20B7"/>
    <w:p w:rsidR="00AD22B6" w:rsidRPr="00D04933" w:rsidRDefault="00AD22B6" w:rsidP="00AD22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4933">
        <w:rPr>
          <w:sz w:val="24"/>
          <w:szCs w:val="24"/>
        </w:rPr>
        <w:t>7. Услуги в целях повышения коммуникативного потенциала получателей социальных услуг, имеющих ограничения жизнедеятельности</w:t>
      </w:r>
    </w:p>
    <w:p w:rsidR="00AD22B6" w:rsidRPr="00D04933" w:rsidRDefault="00AD22B6" w:rsidP="00AD22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22B6" w:rsidRPr="00D04933" w:rsidRDefault="00AD22B6" w:rsidP="00AD22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7.1. Обучение инвалидов (детей-инвалидов) пользования средствами ухода и техни</w:t>
      </w:r>
      <w:r>
        <w:rPr>
          <w:sz w:val="24"/>
          <w:szCs w:val="24"/>
        </w:rPr>
        <w:t>ческими средствами реабилитации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788"/>
        <w:gridCol w:w="1579"/>
        <w:gridCol w:w="2115"/>
      </w:tblGrid>
      <w:tr w:rsidR="00AD22B6" w:rsidRPr="0029018D" w:rsidTr="00807127">
        <w:tc>
          <w:tcPr>
            <w:tcW w:w="3124" w:type="dxa"/>
            <w:vMerge w:val="restart"/>
          </w:tcPr>
          <w:p w:rsidR="00AD22B6" w:rsidRPr="0029018D" w:rsidRDefault="00AD22B6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482" w:type="dxa"/>
            <w:gridSpan w:val="3"/>
          </w:tcPr>
          <w:p w:rsidR="00AD22B6" w:rsidRPr="0029018D" w:rsidRDefault="00AD22B6" w:rsidP="008071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018D">
              <w:rPr>
                <w:sz w:val="22"/>
                <w:szCs w:val="22"/>
              </w:rPr>
              <w:t>азвитие у инвалидов (детей-инвалидов) практических навыков, умений самостоятельно пользоваться техническими средствами реабилитации:</w:t>
            </w:r>
          </w:p>
          <w:p w:rsidR="00AD22B6" w:rsidRPr="0029018D" w:rsidRDefault="00AD22B6" w:rsidP="00807127">
            <w:pPr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определение реабилитационного потенциала получателя социальных услуг по записям специалистов МСЭ;</w:t>
            </w:r>
          </w:p>
          <w:p w:rsidR="00AD22B6" w:rsidRPr="0029018D" w:rsidRDefault="00AD22B6" w:rsidP="00807127">
            <w:pPr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 xml:space="preserve"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</w:t>
            </w:r>
          </w:p>
          <w:p w:rsidR="00AD22B6" w:rsidRPr="0029018D" w:rsidRDefault="00AD22B6" w:rsidP="00807127">
            <w:pPr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выбор форм и методов работы с получателем социальных услуг;</w:t>
            </w:r>
          </w:p>
          <w:p w:rsidR="00AD22B6" w:rsidRPr="0029018D" w:rsidRDefault="00AD22B6" w:rsidP="00807127">
            <w:pPr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AD22B6" w:rsidRPr="0029018D" w:rsidRDefault="00AD22B6" w:rsidP="00807127">
            <w:pPr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подготовка необходимых технических средств реабилитации, наглядных пособий (таблиц, рисунков, карт, схем) для организации занятий</w:t>
            </w:r>
          </w:p>
        </w:tc>
      </w:tr>
      <w:tr w:rsidR="00AD22B6" w:rsidRPr="0029018D" w:rsidTr="00807127">
        <w:tc>
          <w:tcPr>
            <w:tcW w:w="3124" w:type="dxa"/>
            <w:vMerge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AD22B6" w:rsidRPr="0029018D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2115" w:type="dxa"/>
          </w:tcPr>
          <w:p w:rsidR="00AD22B6" w:rsidRPr="0029018D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AD22B6" w:rsidRPr="0029018D" w:rsidTr="00807127">
        <w:tc>
          <w:tcPr>
            <w:tcW w:w="3124" w:type="dxa"/>
            <w:vMerge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</w:tcPr>
          <w:p w:rsidR="00AD22B6" w:rsidRPr="0029018D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Обучение инвалидов (детей-инвалидов) пользованием средствами ухода и техническими средствами реабилитации</w:t>
            </w:r>
          </w:p>
        </w:tc>
        <w:tc>
          <w:tcPr>
            <w:tcW w:w="1579" w:type="dxa"/>
          </w:tcPr>
          <w:p w:rsidR="00AD22B6" w:rsidRPr="0029018D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30 мин.</w:t>
            </w:r>
          </w:p>
        </w:tc>
        <w:tc>
          <w:tcPr>
            <w:tcW w:w="2115" w:type="dxa"/>
          </w:tcPr>
          <w:p w:rsidR="00AD22B6" w:rsidRPr="0029018D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не менее 1 раза в неделю</w:t>
            </w:r>
          </w:p>
        </w:tc>
      </w:tr>
      <w:tr w:rsidR="00AD22B6" w:rsidRPr="0029018D" w:rsidTr="00807127">
        <w:tc>
          <w:tcPr>
            <w:tcW w:w="3124" w:type="dxa"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482" w:type="dxa"/>
            <w:gridSpan w:val="3"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9018D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AD22B6" w:rsidRPr="0029018D" w:rsidTr="00807127">
        <w:tc>
          <w:tcPr>
            <w:tcW w:w="3124" w:type="dxa"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482" w:type="dxa"/>
            <w:gridSpan w:val="3"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AD22B6" w:rsidRPr="0029018D" w:rsidTr="00807127">
        <w:tc>
          <w:tcPr>
            <w:tcW w:w="3124" w:type="dxa"/>
          </w:tcPr>
          <w:p w:rsidR="00AD22B6" w:rsidRPr="0029018D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29018D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82" w:type="dxa"/>
            <w:gridSpan w:val="3"/>
          </w:tcPr>
          <w:p w:rsidR="00AD22B6" w:rsidRPr="0029018D" w:rsidRDefault="00AD22B6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18D">
              <w:rPr>
                <w:sz w:val="22"/>
                <w:szCs w:val="22"/>
              </w:rPr>
              <w:t xml:space="preserve">оказатели качества – предоставление услуги должно способствовать формированию у получателя социальных услуг навыков самостоятельного </w:t>
            </w:r>
            <w:proofErr w:type="gramStart"/>
            <w:r w:rsidRPr="0029018D">
              <w:rPr>
                <w:sz w:val="22"/>
                <w:szCs w:val="22"/>
              </w:rPr>
              <w:t>использования  техническими</w:t>
            </w:r>
            <w:proofErr w:type="gramEnd"/>
            <w:r w:rsidRPr="0029018D">
              <w:rPr>
                <w:sz w:val="22"/>
                <w:szCs w:val="22"/>
              </w:rPr>
              <w:t xml:space="preserve"> средствами реабилитации.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AD22B6" w:rsidRPr="0029018D" w:rsidTr="00807127">
        <w:tc>
          <w:tcPr>
            <w:tcW w:w="3124" w:type="dxa"/>
          </w:tcPr>
          <w:p w:rsidR="00AD22B6" w:rsidRPr="0029018D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018D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82" w:type="dxa"/>
            <w:gridSpan w:val="3"/>
          </w:tcPr>
          <w:p w:rsidR="00AD22B6" w:rsidRPr="0029018D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018D">
              <w:rPr>
                <w:sz w:val="22"/>
                <w:szCs w:val="22"/>
              </w:rPr>
              <w:t>слуга предоставляется работником поставщика социальных услуг (специалист по социальной работе, специалист по реабилитации инвалидов).</w:t>
            </w:r>
            <w:r>
              <w:rPr>
                <w:sz w:val="22"/>
                <w:szCs w:val="22"/>
              </w:rPr>
              <w:t xml:space="preserve"> </w:t>
            </w:r>
            <w:r w:rsidRPr="0029018D">
              <w:rPr>
                <w:sz w:val="22"/>
                <w:szCs w:val="22"/>
              </w:rPr>
              <w:t>Предоставление услуги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AD22B6" w:rsidRPr="00D04933" w:rsidRDefault="00AD22B6" w:rsidP="00AD22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lastRenderedPageBreak/>
        <w:t>7.2. Проведение социально-реабилитационных мероприятий в сфере социального обслуживания</w:t>
      </w:r>
    </w:p>
    <w:p w:rsidR="00AD22B6" w:rsidRPr="00D04933" w:rsidRDefault="00AD22B6" w:rsidP="00AD22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49"/>
        <w:gridCol w:w="2097"/>
        <w:gridCol w:w="1664"/>
      </w:tblGrid>
      <w:tr w:rsidR="00AD22B6" w:rsidRPr="00642EEC" w:rsidTr="00807127">
        <w:tc>
          <w:tcPr>
            <w:tcW w:w="2943" w:type="dxa"/>
            <w:vMerge w:val="restart"/>
          </w:tcPr>
          <w:p w:rsidR="00AD22B6" w:rsidRPr="00642EEC" w:rsidRDefault="00AD22B6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642EE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663" w:type="dxa"/>
            <w:gridSpan w:val="3"/>
          </w:tcPr>
          <w:p w:rsidR="00AD22B6" w:rsidRPr="00642EEC" w:rsidRDefault="00AD22B6" w:rsidP="00807127">
            <w:pPr>
              <w:suppressAutoHyphens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 xml:space="preserve">проведение социально-реабилитационных мероприятий, в том числе в соответствии с индивидуальной программой реабилитации:  </w:t>
            </w:r>
          </w:p>
          <w:p w:rsidR="00AD22B6" w:rsidRPr="00642EEC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проведение мероприятий социальной реабилитации индивидуальной программы реабилитации инвалидов (детей-инвалидов);</w:t>
            </w:r>
          </w:p>
          <w:p w:rsidR="00AD22B6" w:rsidRPr="00642EEC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осуществление динамического контроля за процессом реабилитации инвалидов (детей-инвалидов);</w:t>
            </w:r>
          </w:p>
          <w:p w:rsidR="00AD22B6" w:rsidRPr="00642EEC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разработка индивидуальных рекомендаций по дальнейшей жизнедеятельности в постреабилитационный период;</w:t>
            </w:r>
          </w:p>
          <w:p w:rsidR="00AD22B6" w:rsidRPr="00642EEC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занятия в кабинете биологической обратной связи;</w:t>
            </w:r>
          </w:p>
          <w:p w:rsidR="00AD22B6" w:rsidRPr="00642EEC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занятия в сенсорной комнате</w:t>
            </w:r>
          </w:p>
        </w:tc>
      </w:tr>
      <w:tr w:rsidR="00AD22B6" w:rsidRPr="00642EEC" w:rsidTr="00807127">
        <w:tc>
          <w:tcPr>
            <w:tcW w:w="2943" w:type="dxa"/>
            <w:vMerge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560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AD22B6" w:rsidRPr="00642EEC" w:rsidTr="00807127">
        <w:tc>
          <w:tcPr>
            <w:tcW w:w="2943" w:type="dxa"/>
            <w:vMerge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22B6" w:rsidRPr="00642EEC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обслуживания:</w:t>
            </w:r>
          </w:p>
        </w:tc>
        <w:tc>
          <w:tcPr>
            <w:tcW w:w="2126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AD22B6" w:rsidRPr="00642EEC" w:rsidTr="00807127">
        <w:tc>
          <w:tcPr>
            <w:tcW w:w="2943" w:type="dxa"/>
            <w:vMerge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22B6" w:rsidRPr="00642EEC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проведение мероприятий социальной реабилитации индивидуальной программы реабилитации инвалидов (детей-инвалидов);</w:t>
            </w:r>
          </w:p>
        </w:tc>
        <w:tc>
          <w:tcPr>
            <w:tcW w:w="2126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30 мин.</w:t>
            </w:r>
          </w:p>
        </w:tc>
        <w:tc>
          <w:tcPr>
            <w:tcW w:w="1560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1 раз в неделю</w:t>
            </w:r>
          </w:p>
        </w:tc>
      </w:tr>
      <w:tr w:rsidR="00AD22B6" w:rsidRPr="00642EEC" w:rsidTr="00807127">
        <w:tc>
          <w:tcPr>
            <w:tcW w:w="2943" w:type="dxa"/>
            <w:vMerge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22B6" w:rsidRPr="00642EEC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осуществление динамического контроля процесса реабилитации инвалидов (детей-инвалидов);</w:t>
            </w:r>
          </w:p>
        </w:tc>
        <w:tc>
          <w:tcPr>
            <w:tcW w:w="2126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30 мин.</w:t>
            </w:r>
          </w:p>
        </w:tc>
        <w:tc>
          <w:tcPr>
            <w:tcW w:w="1560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1 раз в неделю</w:t>
            </w:r>
          </w:p>
        </w:tc>
      </w:tr>
      <w:tr w:rsidR="00AD22B6" w:rsidRPr="00642EEC" w:rsidTr="00807127">
        <w:tc>
          <w:tcPr>
            <w:tcW w:w="2943" w:type="dxa"/>
            <w:vMerge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22B6" w:rsidRPr="00642EEC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разработка индивидуальных рекомендаций по дальнейшей жизнедеятельности в постреабилитационный период;</w:t>
            </w:r>
          </w:p>
        </w:tc>
        <w:tc>
          <w:tcPr>
            <w:tcW w:w="2126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30 мин.</w:t>
            </w:r>
          </w:p>
        </w:tc>
        <w:tc>
          <w:tcPr>
            <w:tcW w:w="1560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42EEC">
              <w:rPr>
                <w:sz w:val="22"/>
                <w:szCs w:val="22"/>
              </w:rPr>
              <w:t>о мере необходимости</w:t>
            </w:r>
          </w:p>
        </w:tc>
      </w:tr>
      <w:tr w:rsidR="00AD22B6" w:rsidRPr="00642EEC" w:rsidTr="00807127">
        <w:tc>
          <w:tcPr>
            <w:tcW w:w="2943" w:type="dxa"/>
            <w:vMerge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22B6" w:rsidRPr="00642EEC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занятия в кабинете биологической обратной связи;</w:t>
            </w:r>
          </w:p>
        </w:tc>
        <w:tc>
          <w:tcPr>
            <w:tcW w:w="2126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30 мин.</w:t>
            </w:r>
          </w:p>
        </w:tc>
        <w:tc>
          <w:tcPr>
            <w:tcW w:w="1560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3 раза в неделю</w:t>
            </w:r>
          </w:p>
        </w:tc>
      </w:tr>
      <w:tr w:rsidR="00AD22B6" w:rsidRPr="00642EEC" w:rsidTr="00807127">
        <w:tc>
          <w:tcPr>
            <w:tcW w:w="2943" w:type="dxa"/>
            <w:vMerge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AD22B6" w:rsidRPr="00642EEC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2126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30 мин.</w:t>
            </w:r>
          </w:p>
        </w:tc>
        <w:tc>
          <w:tcPr>
            <w:tcW w:w="1560" w:type="dxa"/>
          </w:tcPr>
          <w:p w:rsidR="00AD22B6" w:rsidRPr="00642EEC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3 раза в неделю</w:t>
            </w:r>
          </w:p>
        </w:tc>
      </w:tr>
      <w:tr w:rsidR="00AD22B6" w:rsidRPr="00642EEC" w:rsidTr="00807127">
        <w:tc>
          <w:tcPr>
            <w:tcW w:w="2943" w:type="dxa"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642EE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663" w:type="dxa"/>
            <w:gridSpan w:val="3"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AD22B6" w:rsidRPr="00642EEC" w:rsidTr="00807127">
        <w:tc>
          <w:tcPr>
            <w:tcW w:w="2943" w:type="dxa"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642EE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663" w:type="dxa"/>
            <w:gridSpan w:val="3"/>
          </w:tcPr>
          <w:p w:rsidR="00AD22B6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  <w:p w:rsidR="00AD22B6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D22B6" w:rsidRPr="00642EEC" w:rsidTr="00807127">
        <w:tc>
          <w:tcPr>
            <w:tcW w:w="2943" w:type="dxa"/>
          </w:tcPr>
          <w:p w:rsidR="00AD22B6" w:rsidRPr="00642EEC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642EEC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3" w:type="dxa"/>
            <w:gridSpan w:val="3"/>
          </w:tcPr>
          <w:p w:rsidR="00AD22B6" w:rsidRDefault="00AD22B6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показатели качества – предоставление услуги должно способствовать формированию у получателя социальных услуг взаимодействия с обществом, которое включает в себя, способ передачи социального опыта, способ включения его в систему общественных отношений, и способствует процессу личностных изменений. Оценка результатов – удовлетворенность качеством предоставляемой услуги, отсутствие обоснованных жалоб</w:t>
            </w:r>
          </w:p>
          <w:p w:rsidR="00AD22B6" w:rsidRPr="00642EEC" w:rsidRDefault="00AD22B6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D22B6" w:rsidRPr="00642EEC" w:rsidTr="00807127">
        <w:tc>
          <w:tcPr>
            <w:tcW w:w="2943" w:type="dxa"/>
          </w:tcPr>
          <w:p w:rsidR="00AD22B6" w:rsidRPr="00642EEC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663" w:type="dxa"/>
            <w:gridSpan w:val="3"/>
          </w:tcPr>
          <w:p w:rsidR="00AD22B6" w:rsidRPr="00642EEC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2EEC">
              <w:rPr>
                <w:sz w:val="22"/>
                <w:szCs w:val="22"/>
              </w:rPr>
              <w:t>услуга предоставляется работником поставщика социальных услуг (специалист по социальной работе). Предоставление услуги в соответствии с условиями договора о предоставлении социальных услуг, определенных индивидуальной программой. В процессе организации социальной реабилитации необходимо предоставить возможность человеку или группе людей активной жизнедеятельности, гарантировать определённый уровень социальной стабильности, продемонстрировать возможные перспективы внутри нового социального статуса и сформировать ощущение собственной значимости и нужности и чувство ответственности за свою последующую жизнедеятельность</w:t>
            </w:r>
          </w:p>
        </w:tc>
      </w:tr>
    </w:tbl>
    <w:p w:rsidR="00AD22B6" w:rsidRDefault="00AD22B6" w:rsidP="00AD22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22B6" w:rsidRPr="00D04933" w:rsidRDefault="00AD22B6" w:rsidP="00AD22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D04933">
        <w:rPr>
          <w:sz w:val="24"/>
          <w:szCs w:val="24"/>
        </w:rPr>
        <w:t>Обучение навыкам поведения в быту и общественных местах</w:t>
      </w:r>
    </w:p>
    <w:p w:rsidR="00AD22B6" w:rsidRPr="00D04933" w:rsidRDefault="00AD22B6" w:rsidP="00AD22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AD22B6" w:rsidRPr="00B024C5" w:rsidTr="00807127">
        <w:tc>
          <w:tcPr>
            <w:tcW w:w="3124" w:type="dxa"/>
            <w:vMerge w:val="restart"/>
          </w:tcPr>
          <w:p w:rsidR="00AD22B6" w:rsidRPr="00B024C5" w:rsidRDefault="00AD22B6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024C5">
              <w:rPr>
                <w:sz w:val="22"/>
                <w:szCs w:val="22"/>
              </w:rPr>
              <w:t>слуга включает:</w:t>
            </w:r>
          </w:p>
          <w:p w:rsidR="00AD22B6" w:rsidRPr="00B024C5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AD22B6" w:rsidRPr="00B024C5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AD22B6" w:rsidRPr="00B024C5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оценка усвоения вновь приобретенных навыков.</w:t>
            </w:r>
          </w:p>
          <w:p w:rsidR="00AD22B6" w:rsidRPr="00B024C5" w:rsidRDefault="00AD22B6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Услуга предоставляется в объеме не более 12 занятий</w:t>
            </w:r>
          </w:p>
        </w:tc>
      </w:tr>
      <w:tr w:rsidR="00AD22B6" w:rsidRPr="00B024C5" w:rsidTr="00807127">
        <w:tc>
          <w:tcPr>
            <w:tcW w:w="3124" w:type="dxa"/>
            <w:vMerge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B024C5">
              <w:rPr>
                <w:sz w:val="22"/>
                <w:szCs w:val="22"/>
              </w:rPr>
              <w:t>оказание  услуги</w:t>
            </w:r>
            <w:proofErr w:type="gramEnd"/>
            <w:r w:rsidRPr="00B024C5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AD22B6" w:rsidRPr="00B024C5" w:rsidTr="00807127">
        <w:tc>
          <w:tcPr>
            <w:tcW w:w="3124" w:type="dxa"/>
            <w:vMerge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AD22B6" w:rsidRPr="00B024C5" w:rsidRDefault="00AD22B6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024C5">
              <w:rPr>
                <w:sz w:val="22"/>
                <w:szCs w:val="22"/>
              </w:rPr>
              <w:t>бучение навыкам поведения в быту и общественных местах</w:t>
            </w:r>
          </w:p>
        </w:tc>
        <w:tc>
          <w:tcPr>
            <w:tcW w:w="178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20 мин.</w:t>
            </w:r>
            <w:r w:rsidRPr="00B024C5">
              <w:rPr>
                <w:sz w:val="22"/>
                <w:szCs w:val="22"/>
              </w:rPr>
              <w:tab/>
            </w:r>
          </w:p>
        </w:tc>
        <w:tc>
          <w:tcPr>
            <w:tcW w:w="179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1 раз в неделю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024C5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24C5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24C5">
              <w:rPr>
                <w:sz w:val="22"/>
                <w:szCs w:val="22"/>
              </w:rPr>
              <w:t>оказатели качества –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024C5">
              <w:rPr>
                <w:sz w:val="22"/>
                <w:szCs w:val="22"/>
              </w:rPr>
              <w:t>слуга предоставляется работником поставщика социальных услуг (специалист по социальной работе).</w:t>
            </w:r>
          </w:p>
          <w:p w:rsidR="00AD22B6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</w:p>
          <w:p w:rsidR="00AD22B6" w:rsidRPr="00B024C5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ind w:firstLine="278"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Наличие специально оборудованного в соответствии с требованиями санитарных правил помещения для проведения занятий.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Наличие и использование научно-методических и дидактических ресурсов по соответствующей тематике.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Услуга предоставляется в специально оснащенном помещении работником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</w:tr>
    </w:tbl>
    <w:p w:rsidR="00AD22B6" w:rsidRPr="00D04933" w:rsidRDefault="00AD22B6" w:rsidP="00AD22B6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22B6" w:rsidRPr="00D04933" w:rsidRDefault="00AD22B6" w:rsidP="00AD22B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7.4. Оказание помощи в обучении навыкам компьютерной грамотности</w:t>
      </w:r>
    </w:p>
    <w:p w:rsidR="00AD22B6" w:rsidRPr="00D04933" w:rsidRDefault="00AD22B6" w:rsidP="00AD22B6">
      <w:pPr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AD22B6" w:rsidRPr="00B024C5" w:rsidTr="00807127">
        <w:tc>
          <w:tcPr>
            <w:tcW w:w="3124" w:type="dxa"/>
            <w:vMerge w:val="restart"/>
          </w:tcPr>
          <w:p w:rsidR="00AD22B6" w:rsidRPr="00B024C5" w:rsidRDefault="00AD22B6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24C5">
              <w:rPr>
                <w:sz w:val="22"/>
                <w:szCs w:val="22"/>
              </w:rPr>
              <w:t>редусматривает оказание помощи в обучении навыкам компьютерной грамотности по вопросам аппаратного и программного обеспечения, работы с файлами, текстовым редактором, интернет-браузером, электронной почтой; работе в сети Интернет, с порталами государственных служб по предоставлению государственных (муниципальных) услуг в электронном виде</w:t>
            </w:r>
          </w:p>
        </w:tc>
      </w:tr>
      <w:tr w:rsidR="00AD22B6" w:rsidRPr="00B024C5" w:rsidTr="00807127">
        <w:tc>
          <w:tcPr>
            <w:tcW w:w="3124" w:type="dxa"/>
            <w:vMerge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B024C5">
              <w:rPr>
                <w:sz w:val="22"/>
                <w:szCs w:val="22"/>
              </w:rPr>
              <w:t>оказание  услуги</w:t>
            </w:r>
            <w:proofErr w:type="gramEnd"/>
            <w:r w:rsidRPr="00B024C5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AD22B6" w:rsidRPr="00B024C5" w:rsidTr="00807127">
        <w:tc>
          <w:tcPr>
            <w:tcW w:w="3124" w:type="dxa"/>
            <w:vMerge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178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20 мин.</w:t>
            </w:r>
          </w:p>
        </w:tc>
        <w:tc>
          <w:tcPr>
            <w:tcW w:w="1796" w:type="dxa"/>
          </w:tcPr>
          <w:p w:rsidR="00AD22B6" w:rsidRPr="00B024C5" w:rsidRDefault="00AD22B6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2 раза в неделю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024C5">
              <w:rPr>
                <w:sz w:val="22"/>
                <w:szCs w:val="22"/>
              </w:rPr>
              <w:t xml:space="preserve">а срок действия договора о предоставлении социальных услуг в соответствии с индивидуальной программой </w:t>
            </w:r>
            <w:r>
              <w:rPr>
                <w:sz w:val="22"/>
                <w:szCs w:val="22"/>
              </w:rPr>
              <w:t>предоставления социальных услуг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24C5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B024C5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024C5">
              <w:rPr>
                <w:sz w:val="22"/>
                <w:szCs w:val="22"/>
              </w:rPr>
              <w:t>оказатели качества – предоставление услуги должно способствовать формированию у получателя социальных услуг навыков компьютерной грамотности.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AD22B6" w:rsidRPr="00B024C5" w:rsidTr="00807127">
        <w:tc>
          <w:tcPr>
            <w:tcW w:w="3124" w:type="dxa"/>
          </w:tcPr>
          <w:p w:rsidR="00AD22B6" w:rsidRPr="00B024C5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4C5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AD22B6" w:rsidRPr="00B024C5" w:rsidRDefault="00AD22B6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024C5">
              <w:rPr>
                <w:sz w:val="22"/>
                <w:szCs w:val="22"/>
              </w:rPr>
              <w:t>слуга предоставляется работником поставщика социальных услуг (специалист по социальной работе).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Наличие специально оборудованного помещения, оснащенного аппаратным и программным обеспечением, в том числе для инвалидов, имеющим доступ к сети Интернет.</w:t>
            </w:r>
            <w:r>
              <w:rPr>
                <w:sz w:val="22"/>
                <w:szCs w:val="22"/>
              </w:rPr>
              <w:t xml:space="preserve"> </w:t>
            </w:r>
            <w:r w:rsidRPr="00B024C5">
              <w:rPr>
                <w:sz w:val="22"/>
                <w:szCs w:val="22"/>
              </w:rPr>
              <w:t>Наличие и использование научно-методических ресурсов по соответствующей тематике</w:t>
            </w:r>
          </w:p>
        </w:tc>
      </w:tr>
    </w:tbl>
    <w:p w:rsidR="00AD22B6" w:rsidRDefault="00AD22B6" w:rsidP="00AD22B6">
      <w:pPr>
        <w:rPr>
          <w:sz w:val="24"/>
          <w:szCs w:val="24"/>
        </w:rPr>
      </w:pPr>
    </w:p>
    <w:p w:rsidR="00AD22B6" w:rsidRDefault="00AD22B6"/>
    <w:sectPr w:rsidR="00AD22B6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73"/>
    <w:rsid w:val="0001498C"/>
    <w:rsid w:val="000C20B7"/>
    <w:rsid w:val="00455C7F"/>
    <w:rsid w:val="004F0FA9"/>
    <w:rsid w:val="00704441"/>
    <w:rsid w:val="009C6E4A"/>
    <w:rsid w:val="00AD22B6"/>
    <w:rsid w:val="00C40E73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2748-9ECE-4706-B88E-B8ECF316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2016-07-19T12:27:00Z</dcterms:created>
  <dcterms:modified xsi:type="dcterms:W3CDTF">2016-07-19T12:28:00Z</dcterms:modified>
</cp:coreProperties>
</file>